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3E" w:rsidRPr="00A61C5A" w:rsidRDefault="00EB0CD3" w:rsidP="68762BC4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9F63906" wp14:editId="41958DBE">
            <wp:simplePos x="0" y="0"/>
            <wp:positionH relativeFrom="column">
              <wp:posOffset>8782050</wp:posOffset>
            </wp:positionH>
            <wp:positionV relativeFrom="paragraph">
              <wp:posOffset>0</wp:posOffset>
            </wp:positionV>
            <wp:extent cx="818719" cy="771525"/>
            <wp:effectExtent l="0" t="0" r="635" b="0"/>
            <wp:wrapNone/>
            <wp:docPr id="4" name="Picture 4" descr="gLAHOWY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HOWY 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editId="368D57FC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818719" cy="771525"/>
            <wp:effectExtent l="0" t="0" r="635" b="0"/>
            <wp:wrapNone/>
            <wp:docPr id="1" name="Picture 1" descr="gLAHOWY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HOWY 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38" w:rsidRPr="00EB0CD3" w:rsidRDefault="00584FBE" w:rsidP="00532A38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0"/>
        </w:rPr>
      </w:pPr>
      <w:r w:rsidRPr="00EB0CD3">
        <w:rPr>
          <w:rFonts w:ascii="Arial" w:eastAsia="Calibri" w:hAnsi="Arial" w:cs="Arial"/>
          <w:b/>
          <w:sz w:val="28"/>
          <w:szCs w:val="20"/>
        </w:rPr>
        <w:t xml:space="preserve">Professional Learning </w:t>
      </w:r>
      <w:r w:rsidR="001E0325" w:rsidRPr="00EB0CD3">
        <w:rPr>
          <w:rFonts w:ascii="Arial" w:eastAsia="Calibri" w:hAnsi="Arial" w:cs="Arial"/>
          <w:b/>
          <w:sz w:val="28"/>
          <w:szCs w:val="20"/>
        </w:rPr>
        <w:t>Plan</w:t>
      </w:r>
    </w:p>
    <w:p w:rsidR="00A61C5A" w:rsidRPr="00EB0CD3" w:rsidRDefault="00065D25" w:rsidP="00971B2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>202</w:t>
      </w:r>
      <w:r w:rsidR="00B60BB6">
        <w:rPr>
          <w:rFonts w:ascii="Arial" w:eastAsia="Calibri" w:hAnsi="Arial" w:cs="Arial"/>
          <w:b/>
          <w:sz w:val="28"/>
          <w:szCs w:val="20"/>
        </w:rPr>
        <w:t>3/2024</w:t>
      </w:r>
    </w:p>
    <w:tbl>
      <w:tblPr>
        <w:tblStyle w:val="TableGrid"/>
        <w:tblW w:w="15390" w:type="dxa"/>
        <w:tblInd w:w="-113" w:type="dxa"/>
        <w:tblLook w:val="04A0" w:firstRow="1" w:lastRow="0" w:firstColumn="1" w:lastColumn="0" w:noHBand="0" w:noVBand="1"/>
      </w:tblPr>
      <w:tblGrid>
        <w:gridCol w:w="1095"/>
        <w:gridCol w:w="1603"/>
        <w:gridCol w:w="2785"/>
        <w:gridCol w:w="5179"/>
        <w:gridCol w:w="1912"/>
        <w:gridCol w:w="1426"/>
        <w:gridCol w:w="1390"/>
      </w:tblGrid>
      <w:tr w:rsidR="002D43E6" w:rsidRPr="00A61C5A" w:rsidTr="00395992">
        <w:trPr>
          <w:trHeight w:val="416"/>
          <w:tblHeader/>
        </w:trPr>
        <w:tc>
          <w:tcPr>
            <w:tcW w:w="1095" w:type="dxa"/>
            <w:shd w:val="clear" w:color="auto" w:fill="C5E0B3" w:themeFill="accent6" w:themeFillTint="66"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603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National Mission Link</w:t>
            </w:r>
          </w:p>
        </w:tc>
        <w:tc>
          <w:tcPr>
            <w:tcW w:w="2785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Planned Activity</w:t>
            </w:r>
          </w:p>
          <w:p w:rsidR="00815395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5395" w:rsidRPr="00A61C5A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Success Criteria</w:t>
            </w:r>
          </w:p>
          <w:p w:rsidR="00CF196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196A" w:rsidRPr="00A61C5A" w:rsidRDefault="00CF196A" w:rsidP="00971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426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Type of Spend</w:t>
            </w:r>
          </w:p>
          <w:p w:rsidR="00E43B8D" w:rsidRPr="00A61C5A" w:rsidRDefault="00E43B8D" w:rsidP="00971B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D43E6" w:rsidRPr="00A61C5A" w:rsidTr="00395992">
        <w:trPr>
          <w:trHeight w:val="860"/>
        </w:trPr>
        <w:tc>
          <w:tcPr>
            <w:tcW w:w="1095" w:type="dxa"/>
          </w:tcPr>
          <w:p w:rsidR="002D43E6" w:rsidRPr="00B60BB6" w:rsidRDefault="002D43E6" w:rsidP="002D43E6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2D43E6" w:rsidRPr="00B60BB6" w:rsidRDefault="002D43E6" w:rsidP="002D43E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2D43E6" w:rsidRPr="00B60BB6" w:rsidRDefault="002D43E6" w:rsidP="002D43E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785" w:type="dxa"/>
          </w:tcPr>
          <w:p w:rsidR="002D43E6" w:rsidRPr="00B60BB6" w:rsidRDefault="002D43E6" w:rsidP="002D43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Access leadership programme to support Headship development: </w:t>
            </w:r>
          </w:p>
          <w:p w:rsidR="002D43E6" w:rsidRPr="00B60BB6" w:rsidRDefault="002D43E6" w:rsidP="002D43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Governors will attend training events planned by EAS and / or participate in school level activity. </w:t>
            </w:r>
          </w:p>
          <w:p w:rsidR="002D43E6" w:rsidRPr="00B60BB6" w:rsidRDefault="002D43E6" w:rsidP="002D43E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79" w:type="dxa"/>
          </w:tcPr>
          <w:p w:rsidR="002D43E6" w:rsidRPr="00B60BB6" w:rsidRDefault="002D43E6" w:rsidP="002D43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proofErr w:type="spellStart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invests in further personal development linked to relevant career pathway – SIP Partner</w:t>
            </w:r>
          </w:p>
          <w:p w:rsidR="002D43E6" w:rsidRPr="00B60BB6" w:rsidRDefault="002D43E6" w:rsidP="00B60BB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proofErr w:type="spellStart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Headteac</w:t>
            </w:r>
            <w:r w:rsidR="00B60BB6"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her</w:t>
            </w:r>
            <w:proofErr w:type="spellEnd"/>
            <w:r w:rsidR="00B60BB6"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development against the </w:t>
            </w: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Professional Teaching and Leadership Standards (PTLS) </w:t>
            </w:r>
          </w:p>
        </w:tc>
        <w:tc>
          <w:tcPr>
            <w:tcW w:w="1912" w:type="dxa"/>
          </w:tcPr>
          <w:p w:rsidR="002D43E6" w:rsidRPr="00B60BB6" w:rsidRDefault="002D43E6" w:rsidP="002D43E6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2D43E6" w:rsidRPr="00B60BB6" w:rsidRDefault="005B770A" w:rsidP="002D43E6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2D43E6" w:rsidRPr="00B60BB6" w:rsidRDefault="002D43E6" w:rsidP="002D43E6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  <w:p w:rsidR="002D43E6" w:rsidRPr="00B60BB6" w:rsidRDefault="002D43E6" w:rsidP="002D43E6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Leaders provide reviews to Governing Body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Governors will be knowledgeable about the curriculum refinements and where they fit into school development plans.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DHT Access BG HT Induction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Deputy </w:t>
            </w:r>
            <w:proofErr w:type="spellStart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development against PTLS.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Inspirational leaders working </w:t>
            </w: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collaboratively to raise standards.</w:t>
            </w:r>
          </w:p>
        </w:tc>
        <w:tc>
          <w:tcPr>
            <w:tcW w:w="2785" w:type="dxa"/>
          </w:tcPr>
          <w:p w:rsidR="005B770A" w:rsidRPr="00B60BB6" w:rsidRDefault="00B60BB6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Embed and further develop</w:t>
            </w:r>
            <w:r w:rsidR="005B770A" w:rsidRPr="00B60BB6">
              <w:rPr>
                <w:rFonts w:ascii="Comic Sans MS" w:hAnsi="Comic Sans MS"/>
                <w:sz w:val="20"/>
                <w:szCs w:val="20"/>
              </w:rPr>
              <w:t xml:space="preserve"> whole school use of Topic Journals</w:t>
            </w:r>
          </w:p>
        </w:tc>
        <w:tc>
          <w:tcPr>
            <w:tcW w:w="5179" w:type="dxa"/>
          </w:tcPr>
          <w:p w:rsidR="005B770A" w:rsidRPr="00B60BB6" w:rsidRDefault="00B60BB6" w:rsidP="00B60BB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DHT and Learning and Teaching lead MER of Topic Journals</w:t>
            </w:r>
            <w:r w:rsidR="005B770A" w:rsidRPr="00B60BB6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0BB6">
              <w:rPr>
                <w:rFonts w:ascii="Comic Sans MS" w:hAnsi="Comic Sans MS"/>
                <w:b/>
                <w:bCs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Attend regional SLO workshops to support the understanding of the framework.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Complete the SLO snapshot tool and use the snapshot tool to shape school improvement strategies. 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All staff contribute to a review of SLO snapshot evaluation.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Leaders use the outcome of the SLO snapshot to evaluate progress of the SDP</w:t>
            </w:r>
            <w:r w:rsid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2023/2024</w:t>
            </w: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Target 2. 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Excellence, Equity and Wellbeing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ALN Lead will engage in all regional activity to support the embedding of the Code of Practice.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school will have engaged fully in all regional activity with the ALN Transformation plan.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governing body are fully informed about the changes.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Parents are fully informed about the changes. 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077D65" w:rsidP="005B770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Maintain PL lead role within the school.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The PL lead has time to carry out and disseminate th</w:t>
            </w:r>
            <w:r w:rsidR="00B60BB6">
              <w:rPr>
                <w:rFonts w:ascii="Comic Sans MS" w:hAnsi="Comic Sans MS" w:cs="Arial"/>
                <w:sz w:val="20"/>
                <w:szCs w:val="20"/>
              </w:rPr>
              <w:t>eir leadership role to include 2 INSET and 3</w:t>
            </w: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 Twilight Sessions.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077D65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Inspirational leaders </w:t>
            </w: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working collaboratively to raise standards.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Further develop the role of </w:t>
            </w:r>
            <w:proofErr w:type="spellStart"/>
            <w:r w:rsidRPr="00B60BB6">
              <w:rPr>
                <w:rFonts w:ascii="Comic Sans MS" w:hAnsi="Comic Sans MS" w:cs="Arial"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 leaders across the school.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Access </w:t>
            </w:r>
            <w:proofErr w:type="spellStart"/>
            <w:r w:rsidRPr="00B60BB6">
              <w:rPr>
                <w:rFonts w:ascii="Comic Sans MS" w:hAnsi="Comic Sans MS" w:cs="Arial"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 development opportunities from </w:t>
            </w:r>
            <w:r w:rsidRPr="00B60BB6">
              <w:rPr>
                <w:rFonts w:ascii="Comic Sans MS" w:hAnsi="Comic Sans MS" w:cs="Arial"/>
                <w:sz w:val="20"/>
                <w:szCs w:val="20"/>
              </w:rPr>
              <w:lastRenderedPageBreak/>
              <w:t>within the cluster and region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Access opportunities for </w:t>
            </w:r>
            <w:proofErr w:type="spellStart"/>
            <w:r w:rsidRPr="00B60BB6">
              <w:rPr>
                <w:rFonts w:ascii="Comic Sans MS" w:hAnsi="Comic Sans MS" w:cs="Arial"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 Leads to work collaboratively with leads from other schools.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AoLE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leaders to collaborate across the cluster at scheduled events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leaders to collaborate across the cluster throughout the </w:t>
            </w: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acadmic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year using a HWB Team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leaders promote team learning and collaboration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Systems are embedded within the school for the collection and exchange of knowledge and learning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Clear benchmarks of standards and development of learning and experiences in </w:t>
            </w: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AoLE’s</w:t>
            </w:r>
            <w:proofErr w:type="spellEnd"/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All </w:t>
            </w: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Leaders to review current procedures and provision and plan for improvement.</w:t>
            </w:r>
          </w:p>
          <w:p w:rsidR="005B770A" w:rsidRPr="009B0EF9" w:rsidRDefault="005B770A" w:rsidP="009B0E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All </w:t>
            </w: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AoLE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Leaders to track assessments, progress and standards through </w:t>
            </w:r>
            <w:r w:rsidR="009B0EF9" w:rsidRPr="00B60BB6">
              <w:rPr>
                <w:rFonts w:ascii="Comic Sans MS" w:hAnsi="Comic Sans MS" w:cs="Arial"/>
                <w:bCs/>
                <w:sz w:val="20"/>
                <w:szCs w:val="20"/>
              </w:rPr>
              <w:t>rigorous</w:t>
            </w: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MER and </w:t>
            </w:r>
            <w:proofErr w:type="spellStart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Taith</w:t>
            </w:r>
            <w:proofErr w:type="spellEnd"/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 360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466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Refine PL offer to meet school need</w:t>
            </w:r>
          </w:p>
        </w:tc>
        <w:tc>
          <w:tcPr>
            <w:tcW w:w="5179" w:type="dxa"/>
          </w:tcPr>
          <w:p w:rsidR="009B0EF9" w:rsidRDefault="009B0EF9" w:rsidP="005B77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DHT to lead all staff on use of google sites for </w:t>
            </w:r>
          </w:p>
          <w:p w:rsidR="005B770A" w:rsidRDefault="009B0EF9" w:rsidP="009B0EF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pupil e-learning portfolios </w:t>
            </w:r>
          </w:p>
          <w:p w:rsidR="009B0EF9" w:rsidRPr="00B60BB6" w:rsidRDefault="009B0EF9" w:rsidP="009B0EF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Transfer to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AoLE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digital Portfolios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077D65" w:rsidP="005B770A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Professional Learning Lead is released to attend cluster Professional Learning meetings and provide in school curriculum reform updates. 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All PL leads work collaboratively across cluster/s to drive professional learning and curriculum reform.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PL disseminates the resources and information to all staff and completes the arranged gap tasks. 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None</w:t>
            </w:r>
          </w:p>
        </w:tc>
        <w:tc>
          <w:tcPr>
            <w:tcW w:w="1390" w:type="dxa"/>
          </w:tcPr>
          <w:p w:rsidR="005B770A" w:rsidRPr="00B60BB6" w:rsidRDefault="005B770A" w:rsidP="005B770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 xml:space="preserve">Excellence, Equity and Wellbeing 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Wellbeing Lead attends regional workshops to support the ACE developments.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school works with the cluster to develop and implement the </w:t>
            </w:r>
            <w:r w:rsidRPr="00B60BB6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agreed cluster Wellbeing Strategy.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All staff to be trained further in ACES Level 2.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School improvement results in leadership, teaching, </w:t>
            </w:r>
            <w:proofErr w:type="gramStart"/>
            <w:r w:rsidRPr="00B60BB6">
              <w:rPr>
                <w:rFonts w:ascii="Comic Sans MS" w:hAnsi="Comic Sans MS" w:cs="Arial"/>
                <w:sz w:val="20"/>
                <w:szCs w:val="20"/>
              </w:rPr>
              <w:t>learning</w:t>
            </w:r>
            <w:proofErr w:type="gramEnd"/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 in participant / school in area of identified need.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cluster has a well-defined and understood strategy for Wellbeing that is implemented and reviewed for impact on a regular basis. 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 xml:space="preserve">The progress of vulnerable learners is tracked effectively and individual leaners make increased </w:t>
            </w:r>
            <w:r w:rsidRPr="00B60BB6">
              <w:rPr>
                <w:rFonts w:ascii="Comic Sans MS" w:hAnsi="Comic Sans MS" w:cs="Arial"/>
                <w:sz w:val="20"/>
                <w:szCs w:val="20"/>
              </w:rPr>
              <w:lastRenderedPageBreak/>
              <w:t>rates of progress from their starting points. RADY</w:t>
            </w:r>
            <w:bookmarkStart w:id="0" w:name="_GoBack"/>
            <w:bookmarkEnd w:id="0"/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Attendance of pupils accessing wellbeing intervention has increased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sz w:val="20"/>
                <w:szCs w:val="20"/>
              </w:rPr>
              <w:t>Referrals made where appropriate (i.e. YISP).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Professional learning to raise the quality of our teachers</w:t>
            </w: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Professional learning to raise the quality of our teachers</w:t>
            </w:r>
          </w:p>
        </w:tc>
        <w:tc>
          <w:tcPr>
            <w:tcW w:w="1426" w:type="dxa"/>
          </w:tcPr>
          <w:p w:rsidR="005B770A" w:rsidRPr="00B60BB6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390" w:type="dxa"/>
            <w:shd w:val="clear" w:color="auto" w:fill="auto"/>
          </w:tcPr>
          <w:p w:rsidR="005B770A" w:rsidRPr="00B60BB6" w:rsidRDefault="00077D65" w:rsidP="005B770A">
            <w:pPr>
              <w:rPr>
                <w:rFonts w:ascii="Comic Sans MS" w:hAnsi="Comic Sans MS" w:cstheme="minorHAnsi"/>
                <w:b/>
                <w:bCs/>
                <w:sz w:val="20"/>
                <w:szCs w:val="24"/>
                <w:highlight w:val="yellow"/>
              </w:rPr>
            </w:pPr>
            <w:r w:rsidRPr="00B60BB6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Cost £0</w:t>
            </w:r>
          </w:p>
        </w:tc>
      </w:tr>
      <w:tr w:rsidR="005B770A" w:rsidRPr="00A61C5A" w:rsidTr="00395992">
        <w:trPr>
          <w:trHeight w:val="860"/>
        </w:trPr>
        <w:tc>
          <w:tcPr>
            <w:tcW w:w="1095" w:type="dxa"/>
          </w:tcPr>
          <w:p w:rsidR="005B770A" w:rsidRPr="00B60BB6" w:rsidRDefault="005B770A" w:rsidP="005B770A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785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Improving teaching and learning: Access regional PL programmes; The Excellent Teacher Programme, OLEVI etc.</w:t>
            </w:r>
          </w:p>
        </w:tc>
        <w:tc>
          <w:tcPr>
            <w:tcW w:w="5179" w:type="dxa"/>
          </w:tcPr>
          <w:p w:rsidR="005B770A" w:rsidRPr="00B60BB6" w:rsidRDefault="005B770A" w:rsidP="005B770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Identified teachers to access </w:t>
            </w:r>
            <w:proofErr w:type="spellStart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Olevi’s</w:t>
            </w:r>
            <w:proofErr w:type="spellEnd"/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Outstanding Teaching Programme plus</w:t>
            </w:r>
          </w:p>
          <w:p w:rsidR="005B770A" w:rsidRPr="00B60BB6" w:rsidRDefault="005B770A" w:rsidP="005B770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Identified Teaching Assistants (x2) to complete OTAP programme</w:t>
            </w:r>
          </w:p>
        </w:tc>
        <w:tc>
          <w:tcPr>
            <w:tcW w:w="1912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Release</w:t>
            </w:r>
          </w:p>
          <w:p w:rsidR="00395992" w:rsidRDefault="00395992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B770A" w:rsidRPr="00B60BB6" w:rsidRDefault="005B770A" w:rsidP="005B770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1390" w:type="dxa"/>
          </w:tcPr>
          <w:p w:rsidR="005B770A" w:rsidRPr="00B60BB6" w:rsidRDefault="00077D65" w:rsidP="005B770A">
            <w:pPr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B60BB6"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 xml:space="preserve">30 days of supply at £165 a day </w:t>
            </w:r>
          </w:p>
          <w:p w:rsidR="00077D65" w:rsidRPr="00B60BB6" w:rsidRDefault="00077D65" w:rsidP="005B770A">
            <w:pPr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B60BB6"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£4950</w:t>
            </w:r>
          </w:p>
        </w:tc>
      </w:tr>
      <w:tr w:rsidR="00395992" w:rsidRPr="00A61C5A" w:rsidTr="00395992">
        <w:trPr>
          <w:trHeight w:val="860"/>
        </w:trPr>
        <w:tc>
          <w:tcPr>
            <w:tcW w:w="1095" w:type="dxa"/>
          </w:tcPr>
          <w:p w:rsidR="00395992" w:rsidRPr="00B60BB6" w:rsidRDefault="00395992" w:rsidP="0039599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785" w:type="dxa"/>
          </w:tcPr>
          <w:p w:rsidR="00395992" w:rsidRPr="00B60BB6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Maintaining standards of training required for intervention with identified pupils</w:t>
            </w:r>
          </w:p>
        </w:tc>
        <w:tc>
          <w:tcPr>
            <w:tcW w:w="5179" w:type="dxa"/>
          </w:tcPr>
          <w:p w:rsidR="00395992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Continued registration, training and support for ELSA Lead (AH)</w:t>
            </w:r>
          </w:p>
          <w:p w:rsidR="00395992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Continued registration, training and support for THRIVE Leads (RP, CF)</w:t>
            </w:r>
          </w:p>
          <w:p w:rsidR="00395992" w:rsidRPr="00395992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Continued registration, training and support for AR Leads (CM and RP).</w:t>
            </w:r>
          </w:p>
        </w:tc>
        <w:tc>
          <w:tcPr>
            <w:tcW w:w="1912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Release</w:t>
            </w:r>
          </w:p>
          <w:p w:rsidR="00395992" w:rsidRDefault="00395992" w:rsidP="0039599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395992" w:rsidRPr="00B60BB6" w:rsidRDefault="00395992" w:rsidP="0039599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1390" w:type="dxa"/>
          </w:tcPr>
          <w:p w:rsidR="00395992" w:rsidRPr="00B60BB6" w:rsidRDefault="00395992" w:rsidP="00395992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6 days of supply at £1980</w:t>
            </w:r>
          </w:p>
        </w:tc>
      </w:tr>
      <w:tr w:rsidR="00395992" w:rsidRPr="00A61C5A" w:rsidTr="00395992">
        <w:trPr>
          <w:trHeight w:val="860"/>
        </w:trPr>
        <w:tc>
          <w:tcPr>
            <w:tcW w:w="1095" w:type="dxa"/>
          </w:tcPr>
          <w:p w:rsidR="00395992" w:rsidRPr="00B60BB6" w:rsidRDefault="00395992" w:rsidP="0039599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Developing a high-quality education profession</w:t>
            </w:r>
          </w:p>
        </w:tc>
        <w:tc>
          <w:tcPr>
            <w:tcW w:w="2785" w:type="dxa"/>
          </w:tcPr>
          <w:p w:rsidR="00395992" w:rsidRPr="00B60BB6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OUCE salaried PGCE student allocated learning mentor and school co-ordinator</w:t>
            </w:r>
          </w:p>
        </w:tc>
        <w:tc>
          <w:tcPr>
            <w:tcW w:w="5179" w:type="dxa"/>
          </w:tcPr>
          <w:p w:rsidR="00395992" w:rsidRPr="00B60BB6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Learning Mentor (CM</w:t>
            </w: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) and School Co-ordinator (HJ) allocated to salaried PGCE student.</w:t>
            </w:r>
          </w:p>
          <w:p w:rsidR="00395992" w:rsidRPr="00B60BB6" w:rsidRDefault="00395992" w:rsidP="003959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Learning Mentor and school co-ordinator to attend all required webinars to support salaried PGCE student.</w:t>
            </w:r>
          </w:p>
        </w:tc>
        <w:tc>
          <w:tcPr>
            <w:tcW w:w="1912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1426" w:type="dxa"/>
          </w:tcPr>
          <w:p w:rsidR="00395992" w:rsidRPr="00B60BB6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Release</w:t>
            </w:r>
          </w:p>
          <w:p w:rsidR="00395992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  <w:p w:rsidR="00395992" w:rsidRPr="00B60BB6" w:rsidRDefault="00395992" w:rsidP="00395992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B60BB6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Training / Development</w:t>
            </w:r>
          </w:p>
        </w:tc>
        <w:tc>
          <w:tcPr>
            <w:tcW w:w="1390" w:type="dxa"/>
          </w:tcPr>
          <w:p w:rsidR="00395992" w:rsidRDefault="00395992" w:rsidP="00395992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2 days of supply at £165 a day</w:t>
            </w:r>
          </w:p>
          <w:p w:rsidR="00395992" w:rsidRDefault="00395992" w:rsidP="00395992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£330</w:t>
            </w:r>
          </w:p>
          <w:p w:rsidR="00395992" w:rsidRPr="00B60BB6" w:rsidRDefault="00395992" w:rsidP="00395992">
            <w:pPr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8482E" w:rsidRPr="00A61C5A" w:rsidRDefault="0068482E">
      <w:pPr>
        <w:rPr>
          <w:sz w:val="20"/>
          <w:szCs w:val="20"/>
        </w:rPr>
      </w:pPr>
    </w:p>
    <w:sectPr w:rsidR="0068482E" w:rsidRPr="00A61C5A" w:rsidSect="00EB0CD3">
      <w:footerReference w:type="defaul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FB" w:rsidRDefault="002A39FB" w:rsidP="00F04FF0">
      <w:pPr>
        <w:spacing w:after="0" w:line="240" w:lineRule="auto"/>
      </w:pPr>
      <w:r>
        <w:separator/>
      </w:r>
    </w:p>
  </w:endnote>
  <w:endnote w:type="continuationSeparator" w:id="0">
    <w:p w:rsidR="002A39FB" w:rsidRDefault="002A39FB" w:rsidP="00F04FF0">
      <w:pPr>
        <w:spacing w:after="0" w:line="240" w:lineRule="auto"/>
      </w:pPr>
      <w:r>
        <w:continuationSeparator/>
      </w:r>
    </w:p>
  </w:endnote>
  <w:endnote w:type="continuationNotice" w:id="1">
    <w:p w:rsidR="002A39FB" w:rsidRDefault="002A3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82803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39FB" w:rsidRPr="001E0325" w:rsidRDefault="002A39FB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1E0325">
          <w:rPr>
            <w:rFonts w:ascii="Arial" w:hAnsi="Arial" w:cs="Arial"/>
            <w:b/>
          </w:rPr>
          <w:fldChar w:fldCharType="begin"/>
        </w:r>
        <w:r w:rsidRPr="001E0325">
          <w:rPr>
            <w:rFonts w:ascii="Arial" w:hAnsi="Arial" w:cs="Arial"/>
          </w:rPr>
          <w:instrText xml:space="preserve"> PAGE   \* MERGEFORMAT </w:instrText>
        </w:r>
        <w:r w:rsidRPr="001E0325">
          <w:rPr>
            <w:rFonts w:ascii="Arial" w:hAnsi="Arial" w:cs="Arial"/>
          </w:rPr>
          <w:fldChar w:fldCharType="separate"/>
        </w:r>
        <w:r w:rsidR="00395992" w:rsidRPr="00395992">
          <w:rPr>
            <w:rFonts w:ascii="Arial" w:hAnsi="Arial" w:cs="Arial"/>
            <w:b/>
            <w:bCs/>
            <w:noProof/>
          </w:rPr>
          <w:t>4</w:t>
        </w:r>
        <w:r w:rsidRPr="001E0325">
          <w:rPr>
            <w:rFonts w:ascii="Arial" w:hAnsi="Arial" w:cs="Arial"/>
            <w:b/>
            <w:bCs/>
            <w:noProof/>
          </w:rPr>
          <w:fldChar w:fldCharType="end"/>
        </w:r>
        <w:r w:rsidRPr="001E0325">
          <w:rPr>
            <w:rFonts w:ascii="Arial" w:hAnsi="Arial" w:cs="Arial"/>
            <w:b/>
            <w:bCs/>
          </w:rPr>
          <w:t xml:space="preserve"> |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ab/>
          <w:t xml:space="preserve">Example: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ab/>
          <w:t>Professional Learning Plan</w:t>
        </w:r>
      </w:p>
    </w:sdtContent>
  </w:sdt>
  <w:p w:rsidR="002A39FB" w:rsidRDefault="002A3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FB" w:rsidRDefault="002A39FB" w:rsidP="00F04FF0">
      <w:pPr>
        <w:spacing w:after="0" w:line="240" w:lineRule="auto"/>
      </w:pPr>
      <w:r>
        <w:separator/>
      </w:r>
    </w:p>
  </w:footnote>
  <w:footnote w:type="continuationSeparator" w:id="0">
    <w:p w:rsidR="002A39FB" w:rsidRDefault="002A39FB" w:rsidP="00F04FF0">
      <w:pPr>
        <w:spacing w:after="0" w:line="240" w:lineRule="auto"/>
      </w:pPr>
      <w:r>
        <w:continuationSeparator/>
      </w:r>
    </w:p>
  </w:footnote>
  <w:footnote w:type="continuationNotice" w:id="1">
    <w:p w:rsidR="002A39FB" w:rsidRDefault="002A39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A5A"/>
    <w:multiLevelType w:val="hybridMultilevel"/>
    <w:tmpl w:val="4AC0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74B12"/>
    <w:multiLevelType w:val="hybridMultilevel"/>
    <w:tmpl w:val="62B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5BAA"/>
    <w:multiLevelType w:val="hybridMultilevel"/>
    <w:tmpl w:val="9B98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C5EAF"/>
    <w:multiLevelType w:val="hybridMultilevel"/>
    <w:tmpl w:val="4ECC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00F65"/>
    <w:multiLevelType w:val="hybridMultilevel"/>
    <w:tmpl w:val="4F84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199F"/>
    <w:multiLevelType w:val="hybridMultilevel"/>
    <w:tmpl w:val="4BF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76CF0"/>
    <w:multiLevelType w:val="hybridMultilevel"/>
    <w:tmpl w:val="ED8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701"/>
    <w:multiLevelType w:val="hybridMultilevel"/>
    <w:tmpl w:val="BEAAF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4418B"/>
    <w:multiLevelType w:val="hybridMultilevel"/>
    <w:tmpl w:val="83860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45C58"/>
    <w:multiLevelType w:val="hybridMultilevel"/>
    <w:tmpl w:val="AACA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6A3E"/>
    <w:multiLevelType w:val="hybridMultilevel"/>
    <w:tmpl w:val="2998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41065"/>
    <w:multiLevelType w:val="hybridMultilevel"/>
    <w:tmpl w:val="DF0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C5862"/>
    <w:multiLevelType w:val="hybridMultilevel"/>
    <w:tmpl w:val="37E4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575"/>
    <w:multiLevelType w:val="hybridMultilevel"/>
    <w:tmpl w:val="BD282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55D69"/>
    <w:multiLevelType w:val="hybridMultilevel"/>
    <w:tmpl w:val="B22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D2DE9"/>
    <w:multiLevelType w:val="hybridMultilevel"/>
    <w:tmpl w:val="0BF07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5FE8"/>
    <w:multiLevelType w:val="hybridMultilevel"/>
    <w:tmpl w:val="8B54A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3674A"/>
    <w:multiLevelType w:val="hybridMultilevel"/>
    <w:tmpl w:val="A4A6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A7848"/>
    <w:multiLevelType w:val="hybridMultilevel"/>
    <w:tmpl w:val="42A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B0029"/>
    <w:multiLevelType w:val="hybridMultilevel"/>
    <w:tmpl w:val="30F8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863B3"/>
    <w:multiLevelType w:val="hybridMultilevel"/>
    <w:tmpl w:val="50960524"/>
    <w:lvl w:ilvl="0" w:tplc="8884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E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97E2602"/>
    <w:multiLevelType w:val="hybridMultilevel"/>
    <w:tmpl w:val="63D4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1132B"/>
    <w:multiLevelType w:val="hybridMultilevel"/>
    <w:tmpl w:val="22AC7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21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17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E"/>
    <w:rsid w:val="00005993"/>
    <w:rsid w:val="00016CB1"/>
    <w:rsid w:val="00041568"/>
    <w:rsid w:val="000474FC"/>
    <w:rsid w:val="00047A66"/>
    <w:rsid w:val="000524A6"/>
    <w:rsid w:val="00053526"/>
    <w:rsid w:val="00065D25"/>
    <w:rsid w:val="00077D65"/>
    <w:rsid w:val="00084221"/>
    <w:rsid w:val="00084372"/>
    <w:rsid w:val="00086AF1"/>
    <w:rsid w:val="000A6CA6"/>
    <w:rsid w:val="000B13DF"/>
    <w:rsid w:val="000B35B1"/>
    <w:rsid w:val="000B464A"/>
    <w:rsid w:val="000B7E5A"/>
    <w:rsid w:val="000C0DCE"/>
    <w:rsid w:val="000C0E22"/>
    <w:rsid w:val="000C53A1"/>
    <w:rsid w:val="000D0CB3"/>
    <w:rsid w:val="000D4BC9"/>
    <w:rsid w:val="000D7FA1"/>
    <w:rsid w:val="00151F9B"/>
    <w:rsid w:val="0016248B"/>
    <w:rsid w:val="001738FA"/>
    <w:rsid w:val="001745CB"/>
    <w:rsid w:val="00177A5B"/>
    <w:rsid w:val="00185416"/>
    <w:rsid w:val="00190CAD"/>
    <w:rsid w:val="001A457C"/>
    <w:rsid w:val="001A4987"/>
    <w:rsid w:val="001A5733"/>
    <w:rsid w:val="001B5D84"/>
    <w:rsid w:val="001C00F2"/>
    <w:rsid w:val="001C197E"/>
    <w:rsid w:val="001E0325"/>
    <w:rsid w:val="00203CF7"/>
    <w:rsid w:val="00214FAB"/>
    <w:rsid w:val="00215116"/>
    <w:rsid w:val="00216B1C"/>
    <w:rsid w:val="00220B40"/>
    <w:rsid w:val="00224816"/>
    <w:rsid w:val="00243DC1"/>
    <w:rsid w:val="00245680"/>
    <w:rsid w:val="00263760"/>
    <w:rsid w:val="0027501E"/>
    <w:rsid w:val="00281530"/>
    <w:rsid w:val="0029684A"/>
    <w:rsid w:val="002A39FB"/>
    <w:rsid w:val="002A43CF"/>
    <w:rsid w:val="002B1BCB"/>
    <w:rsid w:val="002C03DA"/>
    <w:rsid w:val="002C05FE"/>
    <w:rsid w:val="002C13AB"/>
    <w:rsid w:val="002D32BC"/>
    <w:rsid w:val="002D43E6"/>
    <w:rsid w:val="002E4C3A"/>
    <w:rsid w:val="002E75ED"/>
    <w:rsid w:val="00314DE0"/>
    <w:rsid w:val="00317C30"/>
    <w:rsid w:val="00350CB0"/>
    <w:rsid w:val="00357B3E"/>
    <w:rsid w:val="00363555"/>
    <w:rsid w:val="0036719F"/>
    <w:rsid w:val="00374801"/>
    <w:rsid w:val="00390DE1"/>
    <w:rsid w:val="003933AA"/>
    <w:rsid w:val="00395992"/>
    <w:rsid w:val="00395C0D"/>
    <w:rsid w:val="003B5407"/>
    <w:rsid w:val="003D3A52"/>
    <w:rsid w:val="003D491D"/>
    <w:rsid w:val="003D5316"/>
    <w:rsid w:val="003E5B4A"/>
    <w:rsid w:val="003F3371"/>
    <w:rsid w:val="003F52C6"/>
    <w:rsid w:val="003F7CB6"/>
    <w:rsid w:val="004122F3"/>
    <w:rsid w:val="004209B8"/>
    <w:rsid w:val="004229D0"/>
    <w:rsid w:val="004345F2"/>
    <w:rsid w:val="004369E7"/>
    <w:rsid w:val="004542A8"/>
    <w:rsid w:val="004570B8"/>
    <w:rsid w:val="004735AE"/>
    <w:rsid w:val="00480E3F"/>
    <w:rsid w:val="00481C1C"/>
    <w:rsid w:val="004844F7"/>
    <w:rsid w:val="004A02ED"/>
    <w:rsid w:val="004A7563"/>
    <w:rsid w:val="004B46AD"/>
    <w:rsid w:val="004B5730"/>
    <w:rsid w:val="004D2060"/>
    <w:rsid w:val="00532A38"/>
    <w:rsid w:val="005571E1"/>
    <w:rsid w:val="00562500"/>
    <w:rsid w:val="00565A99"/>
    <w:rsid w:val="0057475B"/>
    <w:rsid w:val="00581E55"/>
    <w:rsid w:val="00584FBE"/>
    <w:rsid w:val="005952E8"/>
    <w:rsid w:val="005B4F9F"/>
    <w:rsid w:val="005B770A"/>
    <w:rsid w:val="005D62B1"/>
    <w:rsid w:val="005F2457"/>
    <w:rsid w:val="005F3165"/>
    <w:rsid w:val="00604FFA"/>
    <w:rsid w:val="006076F2"/>
    <w:rsid w:val="00611EE1"/>
    <w:rsid w:val="00617E1C"/>
    <w:rsid w:val="00620866"/>
    <w:rsid w:val="00635912"/>
    <w:rsid w:val="006411BF"/>
    <w:rsid w:val="00641E23"/>
    <w:rsid w:val="00642AB0"/>
    <w:rsid w:val="00643B98"/>
    <w:rsid w:val="006814C5"/>
    <w:rsid w:val="0068434B"/>
    <w:rsid w:val="0068482E"/>
    <w:rsid w:val="00695E07"/>
    <w:rsid w:val="006A3FD9"/>
    <w:rsid w:val="006B7012"/>
    <w:rsid w:val="00713A36"/>
    <w:rsid w:val="00717155"/>
    <w:rsid w:val="00732C30"/>
    <w:rsid w:val="00751A04"/>
    <w:rsid w:val="0075381D"/>
    <w:rsid w:val="00761092"/>
    <w:rsid w:val="00771E7E"/>
    <w:rsid w:val="007806A4"/>
    <w:rsid w:val="0078674F"/>
    <w:rsid w:val="007916BC"/>
    <w:rsid w:val="00794446"/>
    <w:rsid w:val="007D01A3"/>
    <w:rsid w:val="007E14BF"/>
    <w:rsid w:val="007E6EF3"/>
    <w:rsid w:val="007F5E39"/>
    <w:rsid w:val="007F67AF"/>
    <w:rsid w:val="00804B1B"/>
    <w:rsid w:val="008060D9"/>
    <w:rsid w:val="00810C94"/>
    <w:rsid w:val="00811D45"/>
    <w:rsid w:val="00814961"/>
    <w:rsid w:val="00815395"/>
    <w:rsid w:val="008177FB"/>
    <w:rsid w:val="00822D01"/>
    <w:rsid w:val="0083103A"/>
    <w:rsid w:val="00832EFF"/>
    <w:rsid w:val="0084006D"/>
    <w:rsid w:val="00840CFB"/>
    <w:rsid w:val="00841581"/>
    <w:rsid w:val="008417B9"/>
    <w:rsid w:val="0085327C"/>
    <w:rsid w:val="00871AAB"/>
    <w:rsid w:val="00874C4A"/>
    <w:rsid w:val="00875750"/>
    <w:rsid w:val="00885E8B"/>
    <w:rsid w:val="00892682"/>
    <w:rsid w:val="008A282C"/>
    <w:rsid w:val="008D291A"/>
    <w:rsid w:val="008E1951"/>
    <w:rsid w:val="008E355E"/>
    <w:rsid w:val="008E36B7"/>
    <w:rsid w:val="008E79AA"/>
    <w:rsid w:val="008E7A94"/>
    <w:rsid w:val="008F5572"/>
    <w:rsid w:val="00910C9E"/>
    <w:rsid w:val="00911097"/>
    <w:rsid w:val="0091189D"/>
    <w:rsid w:val="0091438D"/>
    <w:rsid w:val="00916B3D"/>
    <w:rsid w:val="009238B6"/>
    <w:rsid w:val="00924C0B"/>
    <w:rsid w:val="00934FF2"/>
    <w:rsid w:val="0094200D"/>
    <w:rsid w:val="00946415"/>
    <w:rsid w:val="009533D7"/>
    <w:rsid w:val="009619AA"/>
    <w:rsid w:val="00971B22"/>
    <w:rsid w:val="00981EBE"/>
    <w:rsid w:val="009867D4"/>
    <w:rsid w:val="00994C33"/>
    <w:rsid w:val="009A582E"/>
    <w:rsid w:val="009A588D"/>
    <w:rsid w:val="009A735D"/>
    <w:rsid w:val="009B0EF9"/>
    <w:rsid w:val="009C4C29"/>
    <w:rsid w:val="009D448E"/>
    <w:rsid w:val="009E3CB6"/>
    <w:rsid w:val="009E5164"/>
    <w:rsid w:val="009F6BA6"/>
    <w:rsid w:val="009F6DC9"/>
    <w:rsid w:val="00A015C7"/>
    <w:rsid w:val="00A03C06"/>
    <w:rsid w:val="00A05883"/>
    <w:rsid w:val="00A202FB"/>
    <w:rsid w:val="00A36520"/>
    <w:rsid w:val="00A4385A"/>
    <w:rsid w:val="00A52E20"/>
    <w:rsid w:val="00A61C5A"/>
    <w:rsid w:val="00A653DF"/>
    <w:rsid w:val="00A678CB"/>
    <w:rsid w:val="00A67E3F"/>
    <w:rsid w:val="00A80DA7"/>
    <w:rsid w:val="00A815BF"/>
    <w:rsid w:val="00A82274"/>
    <w:rsid w:val="00A82871"/>
    <w:rsid w:val="00A8413C"/>
    <w:rsid w:val="00A90DD1"/>
    <w:rsid w:val="00A94018"/>
    <w:rsid w:val="00A95349"/>
    <w:rsid w:val="00A95849"/>
    <w:rsid w:val="00A95B95"/>
    <w:rsid w:val="00A97473"/>
    <w:rsid w:val="00AA7901"/>
    <w:rsid w:val="00AB5F1A"/>
    <w:rsid w:val="00AB747D"/>
    <w:rsid w:val="00AC3DCE"/>
    <w:rsid w:val="00AE15CE"/>
    <w:rsid w:val="00AE69A7"/>
    <w:rsid w:val="00AF1AFD"/>
    <w:rsid w:val="00AF70BC"/>
    <w:rsid w:val="00B00FD0"/>
    <w:rsid w:val="00B02B71"/>
    <w:rsid w:val="00B0390E"/>
    <w:rsid w:val="00B07C62"/>
    <w:rsid w:val="00B17AA5"/>
    <w:rsid w:val="00B23653"/>
    <w:rsid w:val="00B40F85"/>
    <w:rsid w:val="00B447AA"/>
    <w:rsid w:val="00B502B2"/>
    <w:rsid w:val="00B60BB6"/>
    <w:rsid w:val="00B71ABF"/>
    <w:rsid w:val="00B92064"/>
    <w:rsid w:val="00B95602"/>
    <w:rsid w:val="00B95D73"/>
    <w:rsid w:val="00BA179F"/>
    <w:rsid w:val="00BB0FF4"/>
    <w:rsid w:val="00BC0374"/>
    <w:rsid w:val="00BD2C51"/>
    <w:rsid w:val="00BD641E"/>
    <w:rsid w:val="00C12CDD"/>
    <w:rsid w:val="00C24236"/>
    <w:rsid w:val="00C35990"/>
    <w:rsid w:val="00C45EFE"/>
    <w:rsid w:val="00C50BC4"/>
    <w:rsid w:val="00C53F10"/>
    <w:rsid w:val="00C62381"/>
    <w:rsid w:val="00C83953"/>
    <w:rsid w:val="00C939FA"/>
    <w:rsid w:val="00CC217E"/>
    <w:rsid w:val="00CC7375"/>
    <w:rsid w:val="00CD7261"/>
    <w:rsid w:val="00CE146D"/>
    <w:rsid w:val="00CE4B12"/>
    <w:rsid w:val="00CF13E2"/>
    <w:rsid w:val="00CF196A"/>
    <w:rsid w:val="00CF5042"/>
    <w:rsid w:val="00CF59C1"/>
    <w:rsid w:val="00D23EE6"/>
    <w:rsid w:val="00D31985"/>
    <w:rsid w:val="00D34A0B"/>
    <w:rsid w:val="00D40975"/>
    <w:rsid w:val="00D4642B"/>
    <w:rsid w:val="00D47FCF"/>
    <w:rsid w:val="00D50EC6"/>
    <w:rsid w:val="00D50FA5"/>
    <w:rsid w:val="00D54F4A"/>
    <w:rsid w:val="00D65A0B"/>
    <w:rsid w:val="00D666F5"/>
    <w:rsid w:val="00D762D0"/>
    <w:rsid w:val="00D8041A"/>
    <w:rsid w:val="00D83DB2"/>
    <w:rsid w:val="00D92276"/>
    <w:rsid w:val="00DA7129"/>
    <w:rsid w:val="00DB0687"/>
    <w:rsid w:val="00DC2D51"/>
    <w:rsid w:val="00DD1130"/>
    <w:rsid w:val="00DD7ECE"/>
    <w:rsid w:val="00DE00A8"/>
    <w:rsid w:val="00DF3659"/>
    <w:rsid w:val="00DF5E4A"/>
    <w:rsid w:val="00E165FA"/>
    <w:rsid w:val="00E23ECA"/>
    <w:rsid w:val="00E26BAE"/>
    <w:rsid w:val="00E3214B"/>
    <w:rsid w:val="00E439C2"/>
    <w:rsid w:val="00E43B8D"/>
    <w:rsid w:val="00E51B6F"/>
    <w:rsid w:val="00E55D22"/>
    <w:rsid w:val="00E717B8"/>
    <w:rsid w:val="00E7324B"/>
    <w:rsid w:val="00E73D9B"/>
    <w:rsid w:val="00E75D54"/>
    <w:rsid w:val="00E86053"/>
    <w:rsid w:val="00EA16B1"/>
    <w:rsid w:val="00EA3D87"/>
    <w:rsid w:val="00EB0CD3"/>
    <w:rsid w:val="00EC016F"/>
    <w:rsid w:val="00EC1A50"/>
    <w:rsid w:val="00EE100C"/>
    <w:rsid w:val="00EE296F"/>
    <w:rsid w:val="00EF35BD"/>
    <w:rsid w:val="00EF5F8B"/>
    <w:rsid w:val="00F04FF0"/>
    <w:rsid w:val="00F222E1"/>
    <w:rsid w:val="00F246B0"/>
    <w:rsid w:val="00F3026E"/>
    <w:rsid w:val="00F32069"/>
    <w:rsid w:val="00F35C92"/>
    <w:rsid w:val="00F3649E"/>
    <w:rsid w:val="00F56EB4"/>
    <w:rsid w:val="00F61D5A"/>
    <w:rsid w:val="00F62247"/>
    <w:rsid w:val="00F77F9D"/>
    <w:rsid w:val="00F854C6"/>
    <w:rsid w:val="00FA0097"/>
    <w:rsid w:val="00FD46DA"/>
    <w:rsid w:val="10F5EF79"/>
    <w:rsid w:val="206B2BB6"/>
    <w:rsid w:val="22C40A8C"/>
    <w:rsid w:val="25348136"/>
    <w:rsid w:val="26BF8B17"/>
    <w:rsid w:val="2C36A122"/>
    <w:rsid w:val="32E6E447"/>
    <w:rsid w:val="371B6377"/>
    <w:rsid w:val="49ED8A87"/>
    <w:rsid w:val="4B497FF8"/>
    <w:rsid w:val="4F9B1A1C"/>
    <w:rsid w:val="53DF5CD6"/>
    <w:rsid w:val="54B9C288"/>
    <w:rsid w:val="595872DE"/>
    <w:rsid w:val="5AD94621"/>
    <w:rsid w:val="5DE70E9B"/>
    <w:rsid w:val="6046B68B"/>
    <w:rsid w:val="60DAD3D7"/>
    <w:rsid w:val="61B722C7"/>
    <w:rsid w:val="68762BC4"/>
    <w:rsid w:val="6EAC6C2F"/>
    <w:rsid w:val="74323A43"/>
    <w:rsid w:val="775CFF39"/>
    <w:rsid w:val="78EA8D29"/>
    <w:rsid w:val="7C3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BA71"/>
  <w15:chartTrackingRefBased/>
  <w15:docId w15:val="{DB3B4D6A-4EE7-4576-BB5E-3FFE7127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 xmlns="3fb2bd8e-2dcc-4acf-8b88-071f58b3defb" xsi:nil="true"/>
    <_Flow_SignoffStatus xmlns="3fb2bd8e-2dcc-4acf-8b88-071f58b3de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92E33C7BAE4CA80116B47D03510C" ma:contentTypeVersion="13" ma:contentTypeDescription="Create a new document." ma:contentTypeScope="" ma:versionID="18b507b46f06de5e544255eddb758bad">
  <xsd:schema xmlns:xsd="http://www.w3.org/2001/XMLSchema" xmlns:xs="http://www.w3.org/2001/XMLSchema" xmlns:p="http://schemas.microsoft.com/office/2006/metadata/properties" xmlns:ns2="85ac153b-9ae9-4b68-8733-9352210b3817" xmlns:ns3="3fb2bd8e-2dcc-4acf-8b88-071f58b3defb" targetNamespace="http://schemas.microsoft.com/office/2006/metadata/properties" ma:root="true" ma:fieldsID="8b57057880407a5cd6010455aa8a99df" ns2:_="" ns3:_="">
    <xsd:import namespace="85ac153b-9ae9-4b68-8733-9352210b3817"/>
    <xsd:import namespace="3fb2bd8e-2dcc-4acf-8b88-071f58b3d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EA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153b-9ae9-4b68-8733-9352210b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bd8e-2dcc-4acf-8b88-071f58b3defb" elementFormDefault="qualified">
    <xsd:import namespace="http://schemas.microsoft.com/office/2006/documentManagement/types"/>
    <xsd:import namespace="http://schemas.microsoft.com/office/infopath/2007/PartnerControls"/>
    <xsd:element name="LEA" ma:index="10" nillable="true" ma:displayName="LEA" ma:format="Dropdown" ma:internalName="LEA">
      <xsd:simpleType>
        <xsd:restriction base="dms:Choice">
          <xsd:enumeration value="Blaenau Gwent"/>
          <xsd:enumeration value="Caerphilly"/>
          <xsd:enumeration value="Monmouthshire"/>
          <xsd:enumeration value="Newport"/>
          <xsd:enumeration value="Torfaen"/>
          <xsd:enumeration value="Clust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514C-B939-4A82-A030-0293BC933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99590-6225-4B54-AAFD-978A3F9BF0BC}">
  <ds:schemaRefs>
    <ds:schemaRef ds:uri="85ac153b-9ae9-4b68-8733-9352210b38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b2bd8e-2dcc-4acf-8b88-071f58b3de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301D6E-645B-4394-9EBF-CCABDB3C3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153b-9ae9-4b68-8733-9352210b3817"/>
    <ds:schemaRef ds:uri="3fb2bd8e-2dcc-4acf-8b88-071f58b3d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610B8-02E7-442E-97DE-37E77BD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Woodward</dc:creator>
  <cp:keywords/>
  <dc:description/>
  <cp:lastModifiedBy>BGHY.HJones</cp:lastModifiedBy>
  <cp:revision>3</cp:revision>
  <cp:lastPrinted>2019-10-16T11:31:00Z</cp:lastPrinted>
  <dcterms:created xsi:type="dcterms:W3CDTF">2023-10-19T12:09:00Z</dcterms:created>
  <dcterms:modified xsi:type="dcterms:W3CDTF">2023-10-19T12:22:00Z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0x010100174792E33C7BAE4CA80116B47D03510C</vt:lpwstr>
  </property>
</Properties>
</file>